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6E0" w:rsidRDefault="0056396E" w:rsidP="001B06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8171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тория зарубежного театра ФОС.jpeg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96E" w:rsidRDefault="0056396E" w:rsidP="001B06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396E" w:rsidRDefault="0056396E" w:rsidP="001B06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396E" w:rsidRDefault="0056396E" w:rsidP="001B06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396E" w:rsidRDefault="0056396E" w:rsidP="001B06E0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8C4B8B" w:rsidRPr="008C4B8B" w:rsidRDefault="008C4B8B" w:rsidP="008C4B8B">
      <w:pPr>
        <w:numPr>
          <w:ilvl w:val="0"/>
          <w:numId w:val="26"/>
        </w:numPr>
        <w:spacing w:line="276" w:lineRule="auto"/>
      </w:pPr>
      <w:r w:rsidRPr="008C4B8B">
        <w:lastRenderedPageBreak/>
        <w:t>УК – 3: Способность осуществлять социальное взаимодействие и реализовывать свою роль в команде.</w:t>
      </w:r>
    </w:p>
    <w:p w:rsidR="001B06E0" w:rsidRPr="008C4B8B" w:rsidRDefault="008C4B8B" w:rsidP="008C4B8B">
      <w:pPr>
        <w:spacing w:line="276" w:lineRule="auto"/>
      </w:pPr>
      <w:r w:rsidRPr="008C4B8B">
        <w:t>УК-5 – Способен воспринимать межкультурное разнообразие общества в социально-историческом, этическом и философском контекстах</w:t>
      </w:r>
    </w:p>
    <w:p w:rsidR="001B06E0" w:rsidRPr="001B06E0" w:rsidRDefault="001B06E0" w:rsidP="001B06E0">
      <w:pPr>
        <w:shd w:val="clear" w:color="auto" w:fill="FFFFFF"/>
        <w:spacing w:before="72"/>
        <w:ind w:left="58" w:firstLine="470"/>
        <w:jc w:val="both"/>
        <w:rPr>
          <w:color w:val="000000"/>
          <w:spacing w:val="2"/>
          <w:sz w:val="20"/>
          <w:szCs w:val="18"/>
        </w:rPr>
      </w:pPr>
    </w:p>
    <w:p w:rsidR="001B06E0" w:rsidRPr="001B06E0" w:rsidRDefault="001B06E0" w:rsidP="001B06E0">
      <w:pPr>
        <w:shd w:val="clear" w:color="auto" w:fill="FFFFFF"/>
        <w:tabs>
          <w:tab w:val="left" w:pos="5198"/>
        </w:tabs>
        <w:spacing w:line="230" w:lineRule="exact"/>
        <w:jc w:val="center"/>
        <w:rPr>
          <w:b/>
          <w:color w:val="000000"/>
          <w:spacing w:val="15"/>
          <w:w w:val="82"/>
          <w:sz w:val="32"/>
          <w:szCs w:val="28"/>
        </w:rPr>
      </w:pPr>
      <w:r w:rsidRPr="001B06E0">
        <w:rPr>
          <w:b/>
          <w:color w:val="000000"/>
          <w:spacing w:val="15"/>
          <w:w w:val="82"/>
          <w:sz w:val="32"/>
          <w:szCs w:val="28"/>
        </w:rPr>
        <w:t>Оценочные средства для текущего контроля успеваемости, промежуточной аттестации по итогам  освоения дисциплины и учебно-методическое обеспечение самостоятельной работы студентов.</w:t>
      </w:r>
    </w:p>
    <w:p w:rsidR="001B06E0" w:rsidRPr="001B06E0" w:rsidRDefault="001B06E0" w:rsidP="001B06E0">
      <w:pPr>
        <w:spacing w:line="360" w:lineRule="auto"/>
        <w:rPr>
          <w:b/>
          <w:sz w:val="28"/>
          <w:szCs w:val="28"/>
        </w:rPr>
      </w:pPr>
    </w:p>
    <w:p w:rsidR="00221EC2" w:rsidRPr="005A7225" w:rsidRDefault="00221EC2" w:rsidP="00221EC2">
      <w:pPr>
        <w:pStyle w:val="a7"/>
        <w:ind w:firstLine="567"/>
        <w:jc w:val="both"/>
        <w:rPr>
          <w:sz w:val="28"/>
          <w:szCs w:val="28"/>
        </w:rPr>
      </w:pPr>
    </w:p>
    <w:p w:rsidR="00221EC2" w:rsidRPr="005A7225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>Лекции: проблемная, лекция-визуализация, лекция-беседа, лекция с применением интерактивных средств.</w:t>
      </w:r>
    </w:p>
    <w:p w:rsidR="00221EC2" w:rsidRPr="005A7225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>Доклад – презентация по теме.</w:t>
      </w:r>
    </w:p>
    <w:p w:rsidR="00221EC2" w:rsidRPr="005A7225" w:rsidRDefault="00221EC2" w:rsidP="00221EC2">
      <w:pPr>
        <w:pStyle w:val="a7"/>
        <w:ind w:firstLine="567"/>
        <w:jc w:val="both"/>
        <w:rPr>
          <w:sz w:val="28"/>
          <w:szCs w:val="28"/>
        </w:rPr>
      </w:pPr>
    </w:p>
    <w:p w:rsidR="00221EC2" w:rsidRPr="005A7225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качество ответов на вопросы аудитории, соблюдение регламента презентации.</w:t>
      </w:r>
    </w:p>
    <w:p w:rsidR="00221EC2" w:rsidRPr="005A7225" w:rsidRDefault="00221EC2" w:rsidP="00221EC2">
      <w:pPr>
        <w:pStyle w:val="a7"/>
        <w:ind w:firstLine="567"/>
        <w:jc w:val="both"/>
        <w:rPr>
          <w:b/>
          <w:i/>
          <w:sz w:val="28"/>
          <w:szCs w:val="28"/>
        </w:rPr>
      </w:pPr>
    </w:p>
    <w:p w:rsidR="00221EC2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Текущий контроль успеваемости студентов осуществляется на основании следующих критериев: </w:t>
      </w:r>
    </w:p>
    <w:p w:rsidR="00221EC2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посещение лекций – 3 балла; </w:t>
      </w:r>
    </w:p>
    <w:p w:rsidR="00221EC2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выступление с докладом по теме лекции – 10 баллов; </w:t>
      </w:r>
    </w:p>
    <w:p w:rsidR="00221EC2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выступление с докладом на семинаре – </w:t>
      </w:r>
      <w:r w:rsidR="00480697">
        <w:rPr>
          <w:sz w:val="28"/>
          <w:szCs w:val="28"/>
        </w:rPr>
        <w:t>10</w:t>
      </w:r>
      <w:r w:rsidRPr="005A7225">
        <w:rPr>
          <w:sz w:val="28"/>
          <w:szCs w:val="28"/>
        </w:rPr>
        <w:t xml:space="preserve"> баллов; </w:t>
      </w:r>
    </w:p>
    <w:p w:rsidR="00221EC2" w:rsidRPr="005A7225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>доклад-презентация на семинаре – 15 баллов.</w:t>
      </w:r>
    </w:p>
    <w:p w:rsidR="00221EC2" w:rsidRPr="005A7225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>Промежуточная аттестация проводится в форме зачета.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221EC2" w:rsidRDefault="00221EC2" w:rsidP="00221EC2">
      <w:pPr>
        <w:widowControl w:val="0"/>
        <w:jc w:val="center"/>
        <w:rPr>
          <w:rFonts w:eastAsia="Batang"/>
          <w:b/>
          <w:sz w:val="28"/>
          <w:szCs w:val="28"/>
        </w:rPr>
      </w:pPr>
    </w:p>
    <w:p w:rsidR="00480697" w:rsidRPr="00B13199" w:rsidRDefault="00480697" w:rsidP="00480697">
      <w:pPr>
        <w:outlineLvl w:val="0"/>
        <w:rPr>
          <w:b/>
          <w:sz w:val="28"/>
          <w:szCs w:val="28"/>
        </w:rPr>
      </w:pPr>
      <w:r w:rsidRPr="00B13199">
        <w:rPr>
          <w:b/>
          <w:sz w:val="28"/>
          <w:szCs w:val="28"/>
        </w:rPr>
        <w:t>Критерии оценки работы студентов</w:t>
      </w:r>
      <w:r>
        <w:rPr>
          <w:b/>
          <w:sz w:val="28"/>
          <w:szCs w:val="28"/>
        </w:rPr>
        <w:t xml:space="preserve"> на семинарских занятиях</w:t>
      </w:r>
    </w:p>
    <w:p w:rsidR="00480697" w:rsidRPr="00B13199" w:rsidRDefault="00480697" w:rsidP="00480697">
      <w:pPr>
        <w:jc w:val="center"/>
        <w:rPr>
          <w:b/>
          <w:sz w:val="28"/>
          <w:szCs w:val="28"/>
        </w:rPr>
      </w:pPr>
    </w:p>
    <w:p w:rsidR="00480697" w:rsidRPr="00B13199" w:rsidRDefault="00480697" w:rsidP="00480697">
      <w:pPr>
        <w:ind w:firstLine="540"/>
        <w:jc w:val="both"/>
        <w:rPr>
          <w:b/>
          <w:sz w:val="28"/>
          <w:szCs w:val="28"/>
        </w:rPr>
      </w:pPr>
      <w:r w:rsidRPr="00B13199">
        <w:rPr>
          <w:sz w:val="28"/>
          <w:szCs w:val="28"/>
        </w:rPr>
        <w:t xml:space="preserve">Максимальное количество – </w:t>
      </w:r>
      <w:r w:rsidRPr="00B13199">
        <w:rPr>
          <w:b/>
          <w:sz w:val="28"/>
          <w:szCs w:val="28"/>
        </w:rPr>
        <w:t>10 баллов –</w:t>
      </w:r>
      <w:r w:rsidRPr="00B13199">
        <w:rPr>
          <w:sz w:val="28"/>
          <w:szCs w:val="28"/>
        </w:rPr>
        <w:t xml:space="preserve"> студент получает при выполнении следующих условий: </w:t>
      </w:r>
    </w:p>
    <w:p w:rsidR="00480697" w:rsidRPr="00B13199" w:rsidRDefault="00480697" w:rsidP="00480697">
      <w:pPr>
        <w:numPr>
          <w:ilvl w:val="0"/>
          <w:numId w:val="22"/>
        </w:numPr>
        <w:jc w:val="both"/>
        <w:rPr>
          <w:sz w:val="28"/>
          <w:szCs w:val="28"/>
        </w:rPr>
      </w:pPr>
      <w:r w:rsidRPr="00B13199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480697" w:rsidRPr="00B13199" w:rsidRDefault="00480697" w:rsidP="00480697">
      <w:pPr>
        <w:numPr>
          <w:ilvl w:val="0"/>
          <w:numId w:val="22"/>
        </w:numPr>
        <w:jc w:val="both"/>
        <w:rPr>
          <w:sz w:val="28"/>
          <w:szCs w:val="28"/>
        </w:rPr>
      </w:pPr>
      <w:r w:rsidRPr="00B13199">
        <w:rPr>
          <w:sz w:val="28"/>
          <w:szCs w:val="28"/>
        </w:rPr>
        <w:t xml:space="preserve">активное использование дополнительной рекомендуемой литературы по курсу; </w:t>
      </w:r>
    </w:p>
    <w:p w:rsidR="00480697" w:rsidRPr="00B13199" w:rsidRDefault="00480697" w:rsidP="00480697">
      <w:pPr>
        <w:numPr>
          <w:ilvl w:val="0"/>
          <w:numId w:val="22"/>
        </w:numPr>
        <w:ind w:left="714" w:hanging="357"/>
        <w:jc w:val="both"/>
        <w:rPr>
          <w:sz w:val="28"/>
          <w:szCs w:val="28"/>
        </w:rPr>
      </w:pPr>
      <w:r w:rsidRPr="00B13199">
        <w:rPr>
          <w:sz w:val="28"/>
          <w:szCs w:val="28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480697" w:rsidRPr="00B13199" w:rsidRDefault="00480697" w:rsidP="00480697">
      <w:pPr>
        <w:numPr>
          <w:ilvl w:val="0"/>
          <w:numId w:val="22"/>
        </w:numPr>
        <w:ind w:left="714" w:hanging="357"/>
        <w:jc w:val="both"/>
        <w:rPr>
          <w:sz w:val="28"/>
          <w:szCs w:val="28"/>
        </w:rPr>
      </w:pPr>
      <w:r w:rsidRPr="00B13199">
        <w:rPr>
          <w:sz w:val="28"/>
          <w:szCs w:val="28"/>
        </w:rPr>
        <w:t xml:space="preserve">умение ориентироваться во всем массиве изучаемого материала,  соотносить новый материал </w:t>
      </w:r>
      <w:proofErr w:type="gramStart"/>
      <w:r w:rsidRPr="00B13199">
        <w:rPr>
          <w:sz w:val="28"/>
          <w:szCs w:val="28"/>
        </w:rPr>
        <w:t>с</w:t>
      </w:r>
      <w:proofErr w:type="gramEnd"/>
      <w:r w:rsidRPr="00B13199">
        <w:rPr>
          <w:sz w:val="28"/>
          <w:szCs w:val="28"/>
        </w:rPr>
        <w:t xml:space="preserve"> пройденным; </w:t>
      </w:r>
    </w:p>
    <w:p w:rsidR="00480697" w:rsidRPr="00B13199" w:rsidRDefault="00480697" w:rsidP="00480697">
      <w:pPr>
        <w:numPr>
          <w:ilvl w:val="0"/>
          <w:numId w:val="22"/>
        </w:numPr>
        <w:jc w:val="both"/>
        <w:rPr>
          <w:sz w:val="28"/>
          <w:szCs w:val="28"/>
        </w:rPr>
      </w:pPr>
      <w:r w:rsidRPr="00B13199">
        <w:rPr>
          <w:sz w:val="28"/>
          <w:szCs w:val="28"/>
        </w:rPr>
        <w:t>наличие конспекта источников по теме, изучаемой самостоятельно студентом;</w:t>
      </w:r>
    </w:p>
    <w:p w:rsidR="00480697" w:rsidRPr="00B13199" w:rsidRDefault="00480697" w:rsidP="00480697">
      <w:pPr>
        <w:numPr>
          <w:ilvl w:val="0"/>
          <w:numId w:val="22"/>
        </w:numPr>
        <w:ind w:left="714" w:hanging="357"/>
        <w:jc w:val="both"/>
        <w:rPr>
          <w:sz w:val="28"/>
          <w:szCs w:val="28"/>
        </w:rPr>
      </w:pPr>
      <w:r w:rsidRPr="00B13199">
        <w:rPr>
          <w:sz w:val="28"/>
          <w:szCs w:val="28"/>
        </w:rPr>
        <w:lastRenderedPageBreak/>
        <w:t xml:space="preserve">умение использовать категориально-понятийный аппарат философии </w:t>
      </w:r>
    </w:p>
    <w:p w:rsidR="00480697" w:rsidRPr="00B13199" w:rsidRDefault="00480697" w:rsidP="00480697">
      <w:pPr>
        <w:numPr>
          <w:ilvl w:val="0"/>
          <w:numId w:val="22"/>
        </w:numPr>
        <w:tabs>
          <w:tab w:val="clear" w:pos="720"/>
          <w:tab w:val="num" w:pos="360"/>
        </w:tabs>
        <w:ind w:left="714" w:hanging="357"/>
        <w:jc w:val="both"/>
        <w:rPr>
          <w:sz w:val="28"/>
          <w:szCs w:val="28"/>
        </w:rPr>
      </w:pPr>
      <w:r w:rsidRPr="00B13199">
        <w:rPr>
          <w:sz w:val="28"/>
          <w:szCs w:val="28"/>
        </w:rPr>
        <w:t xml:space="preserve">умение сформировать и обосновать свою позицию, аргументировать ее; </w:t>
      </w:r>
    </w:p>
    <w:p w:rsidR="00480697" w:rsidRPr="00B13199" w:rsidRDefault="00480697" w:rsidP="00480697">
      <w:pPr>
        <w:numPr>
          <w:ilvl w:val="0"/>
          <w:numId w:val="22"/>
        </w:numPr>
        <w:ind w:left="714" w:hanging="357"/>
        <w:jc w:val="both"/>
        <w:rPr>
          <w:sz w:val="28"/>
          <w:szCs w:val="28"/>
        </w:rPr>
      </w:pPr>
      <w:r w:rsidRPr="00B13199">
        <w:rPr>
          <w:sz w:val="28"/>
          <w:szCs w:val="28"/>
        </w:rPr>
        <w:t>умение сформулировать общие выводы и тезисы по выбранной теме;</w:t>
      </w:r>
    </w:p>
    <w:p w:rsidR="00480697" w:rsidRPr="00B13199" w:rsidRDefault="00480697" w:rsidP="00480697">
      <w:pPr>
        <w:numPr>
          <w:ilvl w:val="0"/>
          <w:numId w:val="22"/>
        </w:numPr>
        <w:ind w:left="714" w:hanging="357"/>
        <w:jc w:val="both"/>
        <w:rPr>
          <w:sz w:val="28"/>
          <w:szCs w:val="28"/>
        </w:rPr>
      </w:pPr>
      <w:r w:rsidRPr="00B13199">
        <w:rPr>
          <w:sz w:val="28"/>
          <w:szCs w:val="28"/>
        </w:rPr>
        <w:t>оформление конспектов в соответствии с требованиями.</w:t>
      </w:r>
    </w:p>
    <w:p w:rsidR="00480697" w:rsidRPr="00B13199" w:rsidRDefault="00480697" w:rsidP="00480697">
      <w:pPr>
        <w:ind w:left="714"/>
        <w:jc w:val="both"/>
        <w:rPr>
          <w:sz w:val="28"/>
          <w:szCs w:val="28"/>
        </w:rPr>
      </w:pPr>
    </w:p>
    <w:p w:rsidR="00480697" w:rsidRPr="00B13199" w:rsidRDefault="00480697" w:rsidP="00480697">
      <w:pPr>
        <w:ind w:firstLine="540"/>
        <w:jc w:val="both"/>
        <w:rPr>
          <w:b/>
          <w:sz w:val="28"/>
          <w:szCs w:val="28"/>
        </w:rPr>
      </w:pPr>
      <w:r w:rsidRPr="00B13199">
        <w:rPr>
          <w:b/>
          <w:sz w:val="28"/>
          <w:szCs w:val="28"/>
        </w:rPr>
        <w:t xml:space="preserve">7 баллов </w:t>
      </w:r>
      <w:r w:rsidRPr="00B13199">
        <w:rPr>
          <w:sz w:val="28"/>
          <w:szCs w:val="28"/>
        </w:rPr>
        <w:t>студент получает при выполнении следующих условий:</w:t>
      </w:r>
    </w:p>
    <w:p w:rsidR="00480697" w:rsidRPr="00B13199" w:rsidRDefault="00480697" w:rsidP="00480697">
      <w:pPr>
        <w:numPr>
          <w:ilvl w:val="0"/>
          <w:numId w:val="24"/>
        </w:numPr>
        <w:tabs>
          <w:tab w:val="clear" w:pos="1152"/>
          <w:tab w:val="num" w:pos="720"/>
        </w:tabs>
        <w:ind w:left="720"/>
        <w:jc w:val="both"/>
        <w:rPr>
          <w:sz w:val="28"/>
          <w:szCs w:val="28"/>
        </w:rPr>
      </w:pPr>
      <w:r w:rsidRPr="00B13199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480697" w:rsidRPr="00B13199" w:rsidRDefault="00480697" w:rsidP="00480697">
      <w:pPr>
        <w:numPr>
          <w:ilvl w:val="0"/>
          <w:numId w:val="24"/>
        </w:numPr>
        <w:tabs>
          <w:tab w:val="clear" w:pos="1152"/>
          <w:tab w:val="num" w:pos="720"/>
        </w:tabs>
        <w:ind w:left="720"/>
        <w:jc w:val="both"/>
        <w:rPr>
          <w:sz w:val="28"/>
          <w:szCs w:val="28"/>
        </w:rPr>
      </w:pPr>
      <w:r w:rsidRPr="00B13199">
        <w:rPr>
          <w:sz w:val="28"/>
          <w:szCs w:val="28"/>
        </w:rPr>
        <w:t xml:space="preserve">использование дополнительной рекомендуемой литературы по изучаемой теме; </w:t>
      </w:r>
    </w:p>
    <w:p w:rsidR="00480697" w:rsidRPr="00B13199" w:rsidRDefault="00480697" w:rsidP="00480697">
      <w:pPr>
        <w:numPr>
          <w:ilvl w:val="0"/>
          <w:numId w:val="24"/>
        </w:numPr>
        <w:tabs>
          <w:tab w:val="clear" w:pos="1152"/>
          <w:tab w:val="num" w:pos="360"/>
        </w:tabs>
        <w:ind w:left="360" w:firstLine="0"/>
        <w:jc w:val="both"/>
        <w:rPr>
          <w:sz w:val="28"/>
          <w:szCs w:val="28"/>
        </w:rPr>
      </w:pPr>
      <w:r w:rsidRPr="00B13199">
        <w:rPr>
          <w:sz w:val="28"/>
          <w:szCs w:val="28"/>
        </w:rPr>
        <w:t>умение достаточно полно раскрыть тему;</w:t>
      </w:r>
    </w:p>
    <w:p w:rsidR="00480697" w:rsidRPr="00B13199" w:rsidRDefault="00480697" w:rsidP="00480697">
      <w:pPr>
        <w:numPr>
          <w:ilvl w:val="0"/>
          <w:numId w:val="24"/>
        </w:numPr>
        <w:tabs>
          <w:tab w:val="clear" w:pos="1152"/>
          <w:tab w:val="num" w:pos="360"/>
        </w:tabs>
        <w:ind w:left="360" w:firstLine="0"/>
        <w:jc w:val="both"/>
        <w:rPr>
          <w:sz w:val="28"/>
          <w:szCs w:val="28"/>
        </w:rPr>
      </w:pPr>
      <w:r w:rsidRPr="00B13199">
        <w:rPr>
          <w:sz w:val="28"/>
          <w:szCs w:val="28"/>
        </w:rPr>
        <w:t>умение использовать категориально-понятийный аппарат философии;</w:t>
      </w:r>
    </w:p>
    <w:p w:rsidR="00480697" w:rsidRPr="00B13199" w:rsidRDefault="00480697" w:rsidP="00480697">
      <w:pPr>
        <w:numPr>
          <w:ilvl w:val="0"/>
          <w:numId w:val="23"/>
        </w:numPr>
        <w:jc w:val="both"/>
        <w:rPr>
          <w:sz w:val="28"/>
          <w:szCs w:val="28"/>
        </w:rPr>
      </w:pPr>
      <w:r w:rsidRPr="00B13199">
        <w:rPr>
          <w:sz w:val="28"/>
          <w:szCs w:val="28"/>
        </w:rPr>
        <w:t>наличие конспекта источников по изучаемой теме.</w:t>
      </w:r>
    </w:p>
    <w:p w:rsidR="00480697" w:rsidRPr="00B13199" w:rsidRDefault="00480697" w:rsidP="00480697">
      <w:pPr>
        <w:ind w:left="720"/>
        <w:jc w:val="both"/>
        <w:rPr>
          <w:sz w:val="28"/>
          <w:szCs w:val="28"/>
        </w:rPr>
      </w:pPr>
    </w:p>
    <w:p w:rsidR="00480697" w:rsidRPr="00B13199" w:rsidRDefault="00480697" w:rsidP="00480697">
      <w:pPr>
        <w:ind w:firstLine="648"/>
        <w:jc w:val="both"/>
        <w:rPr>
          <w:sz w:val="28"/>
          <w:szCs w:val="28"/>
        </w:rPr>
      </w:pPr>
      <w:r w:rsidRPr="00B13199">
        <w:rPr>
          <w:b/>
          <w:sz w:val="28"/>
          <w:szCs w:val="28"/>
        </w:rPr>
        <w:t>5 баллов</w:t>
      </w:r>
      <w:r w:rsidRPr="00B13199">
        <w:rPr>
          <w:sz w:val="28"/>
          <w:szCs w:val="28"/>
        </w:rPr>
        <w:t xml:space="preserve"> студент получает при выполнении следующих условий:</w:t>
      </w:r>
    </w:p>
    <w:p w:rsidR="00480697" w:rsidRPr="00B13199" w:rsidRDefault="00480697" w:rsidP="00480697">
      <w:pPr>
        <w:numPr>
          <w:ilvl w:val="0"/>
          <w:numId w:val="25"/>
        </w:numPr>
        <w:tabs>
          <w:tab w:val="clear" w:pos="1008"/>
          <w:tab w:val="num" w:pos="709"/>
        </w:tabs>
        <w:ind w:left="709" w:hanging="283"/>
        <w:jc w:val="both"/>
        <w:rPr>
          <w:sz w:val="28"/>
          <w:szCs w:val="28"/>
        </w:rPr>
      </w:pPr>
      <w:r w:rsidRPr="00B13199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480697" w:rsidRPr="00B13199" w:rsidRDefault="00480697" w:rsidP="00480697">
      <w:pPr>
        <w:numPr>
          <w:ilvl w:val="0"/>
          <w:numId w:val="25"/>
        </w:numPr>
        <w:tabs>
          <w:tab w:val="clear" w:pos="1008"/>
          <w:tab w:val="num" w:pos="709"/>
        </w:tabs>
        <w:ind w:left="709" w:hanging="283"/>
        <w:jc w:val="both"/>
        <w:rPr>
          <w:sz w:val="28"/>
          <w:szCs w:val="28"/>
        </w:rPr>
      </w:pPr>
      <w:r w:rsidRPr="00B13199">
        <w:rPr>
          <w:sz w:val="28"/>
          <w:szCs w:val="28"/>
        </w:rPr>
        <w:t>умение достаточно полно раскрыть тему.</w:t>
      </w:r>
    </w:p>
    <w:p w:rsidR="00221EC2" w:rsidRPr="005A7225" w:rsidRDefault="00221EC2" w:rsidP="00221EC2">
      <w:pPr>
        <w:jc w:val="both"/>
        <w:rPr>
          <w:sz w:val="28"/>
          <w:szCs w:val="28"/>
        </w:rPr>
      </w:pPr>
    </w:p>
    <w:p w:rsidR="00221EC2" w:rsidRPr="005A7225" w:rsidRDefault="00221EC2" w:rsidP="00221EC2">
      <w:pPr>
        <w:rPr>
          <w:sz w:val="28"/>
          <w:szCs w:val="28"/>
        </w:rPr>
      </w:pPr>
    </w:p>
    <w:p w:rsidR="00221EC2" w:rsidRPr="005A7225" w:rsidRDefault="00221EC2" w:rsidP="00221EC2">
      <w:pPr>
        <w:shd w:val="clear" w:color="auto" w:fill="FFFFFF"/>
        <w:spacing w:before="106"/>
        <w:ind w:left="749"/>
        <w:jc w:val="both"/>
        <w:rPr>
          <w:b/>
          <w:color w:val="000000"/>
          <w:spacing w:val="-17"/>
          <w:sz w:val="28"/>
          <w:szCs w:val="28"/>
        </w:rPr>
      </w:pPr>
      <w:r w:rsidRPr="005A7225">
        <w:rPr>
          <w:b/>
          <w:color w:val="000000"/>
          <w:spacing w:val="-17"/>
          <w:sz w:val="28"/>
          <w:szCs w:val="28"/>
        </w:rPr>
        <w:t>Вопросы к экзамену:</w:t>
      </w:r>
    </w:p>
    <w:p w:rsidR="00221EC2" w:rsidRDefault="00221EC2" w:rsidP="00221EC2">
      <w:pPr>
        <w:jc w:val="both"/>
        <w:rPr>
          <w:sz w:val="28"/>
          <w:szCs w:val="28"/>
        </w:rPr>
      </w:pP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Мифологическое сознание. Миф. Мифологическое время и пространство. 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Гомер как создатель древнегреческого героического эпоса. «Илиада» Гомера.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Эпос странствий и возвращения у Гомера. «Одиссея» Гомера.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Дидактический эпос Гесиода.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Древнегреческая лирика (Сапфо, </w:t>
      </w:r>
      <w:proofErr w:type="spellStart"/>
      <w:r w:rsidRPr="005A7225">
        <w:rPr>
          <w:sz w:val="28"/>
          <w:szCs w:val="28"/>
        </w:rPr>
        <w:t>Алкей</w:t>
      </w:r>
      <w:proofErr w:type="spellEnd"/>
      <w:r w:rsidRPr="005A7225">
        <w:rPr>
          <w:sz w:val="28"/>
          <w:szCs w:val="28"/>
        </w:rPr>
        <w:t>, Анакреонт и др.).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Эсхил – «отец трагедии». «Орестея» Эсхила.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Софокл – модернизатор трагедии. «Эдип-царь» Софокла.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Творчество Еврипида. «Медея» и «Ипполит» Еврипида.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Эллинистическая комедия </w:t>
      </w:r>
      <w:proofErr w:type="spellStart"/>
      <w:r w:rsidRPr="005A7225">
        <w:rPr>
          <w:sz w:val="28"/>
          <w:szCs w:val="28"/>
        </w:rPr>
        <w:t>Менандра</w:t>
      </w:r>
      <w:proofErr w:type="spellEnd"/>
      <w:r w:rsidRPr="005A7225">
        <w:rPr>
          <w:sz w:val="28"/>
          <w:szCs w:val="28"/>
        </w:rPr>
        <w:t>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Древнеримская литература III в. до н.э. Римская комедия. </w:t>
      </w:r>
      <w:proofErr w:type="spellStart"/>
      <w:r w:rsidRPr="005A7225">
        <w:rPr>
          <w:sz w:val="28"/>
          <w:szCs w:val="28"/>
        </w:rPr>
        <w:t>Плавт</w:t>
      </w:r>
      <w:proofErr w:type="spellEnd"/>
      <w:r w:rsidRPr="005A7225">
        <w:rPr>
          <w:sz w:val="28"/>
          <w:szCs w:val="28"/>
        </w:rPr>
        <w:t>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Древнеримская литература II – I вв. до н.э. Творчество Вергилия.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Творчество Овидия. «Метаморфозы».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Оды Горация.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Художественное своеобразие «Песни о </w:t>
      </w:r>
      <w:proofErr w:type="spellStart"/>
      <w:r w:rsidRPr="005A7225">
        <w:rPr>
          <w:sz w:val="28"/>
          <w:szCs w:val="28"/>
        </w:rPr>
        <w:t>Нибелунгах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Зрелый западноевропейский средневековый эпос.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Лирика трубадуров и труверов.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Основные циклы рыцарского романа. Художественное своеобразие романа «Тристан и Изольда</w:t>
      </w:r>
      <w:proofErr w:type="gramStart"/>
      <w:r w:rsidRPr="005A7225">
        <w:rPr>
          <w:sz w:val="28"/>
          <w:szCs w:val="28"/>
        </w:rPr>
        <w:t>»..</w:t>
      </w:r>
      <w:proofErr w:type="gramEnd"/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Творчество К. де Труа.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lastRenderedPageBreak/>
        <w:t>Переходный период от средних веков к эпохе Возрождения. Данте Алигьери («Божественная комедия»).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Возрождение в Италии. Творчество Ф. Петрарки.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Возрождение во Франции. Творчество Ф. Рабле («</w:t>
      </w:r>
      <w:proofErr w:type="spellStart"/>
      <w:r w:rsidRPr="005A7225">
        <w:rPr>
          <w:sz w:val="28"/>
          <w:szCs w:val="28"/>
        </w:rPr>
        <w:t>Гаргантюа</w:t>
      </w:r>
      <w:proofErr w:type="spellEnd"/>
      <w:r w:rsidRPr="005A7225">
        <w:rPr>
          <w:sz w:val="28"/>
          <w:szCs w:val="28"/>
        </w:rPr>
        <w:t xml:space="preserve"> и </w:t>
      </w:r>
      <w:proofErr w:type="spellStart"/>
      <w:r w:rsidRPr="005A7225">
        <w:rPr>
          <w:sz w:val="28"/>
          <w:szCs w:val="28"/>
        </w:rPr>
        <w:t>Пантагрюэль</w:t>
      </w:r>
      <w:proofErr w:type="spellEnd"/>
      <w:r w:rsidRPr="005A7225">
        <w:rPr>
          <w:sz w:val="28"/>
          <w:szCs w:val="28"/>
        </w:rPr>
        <w:t>»).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Возрождение в Испании. Творчество Сервантеса («Дон Кихот»).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Смысл истории в «Исторических хрониках» У. Шекспира (на примере «Ричарда III»).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Жанр трагедии в творчестве У. Шекспира.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Жанр трагикомедии в творчестве Шекспира.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Сонеты Шекспира.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Французский символизм: генезис и эстетика.</w:t>
      </w:r>
    </w:p>
    <w:p w:rsidR="00221EC2" w:rsidRPr="005A7225" w:rsidRDefault="00221EC2" w:rsidP="00221EC2">
      <w:pPr>
        <w:numPr>
          <w:ilvl w:val="0"/>
          <w:numId w:val="21"/>
        </w:numPr>
        <w:rPr>
          <w:sz w:val="28"/>
          <w:szCs w:val="28"/>
        </w:rPr>
      </w:pPr>
      <w:r w:rsidRPr="005A7225">
        <w:rPr>
          <w:sz w:val="28"/>
          <w:szCs w:val="28"/>
        </w:rPr>
        <w:t>М. Метерлинк «Слепые</w:t>
      </w:r>
      <w:proofErr w:type="gramStart"/>
      <w:r w:rsidRPr="005A7225">
        <w:rPr>
          <w:sz w:val="28"/>
          <w:szCs w:val="28"/>
        </w:rPr>
        <w:t>»к</w:t>
      </w:r>
      <w:proofErr w:type="gramEnd"/>
      <w:r w:rsidRPr="005A7225">
        <w:rPr>
          <w:sz w:val="28"/>
          <w:szCs w:val="28"/>
        </w:rPr>
        <w:t>ак образец статичной драмы.</w:t>
      </w:r>
    </w:p>
    <w:p w:rsidR="00221EC2" w:rsidRPr="005A7225" w:rsidRDefault="00221EC2" w:rsidP="00221EC2">
      <w:pPr>
        <w:numPr>
          <w:ilvl w:val="0"/>
          <w:numId w:val="21"/>
        </w:numPr>
        <w:rPr>
          <w:sz w:val="28"/>
          <w:szCs w:val="28"/>
        </w:rPr>
      </w:pPr>
      <w:r w:rsidRPr="005A7225">
        <w:rPr>
          <w:sz w:val="28"/>
          <w:szCs w:val="28"/>
        </w:rPr>
        <w:t>Особенности поэтики Метерлинка.</w:t>
      </w:r>
    </w:p>
    <w:p w:rsidR="00221EC2" w:rsidRPr="005A7225" w:rsidRDefault="00221EC2" w:rsidP="00221EC2">
      <w:pPr>
        <w:numPr>
          <w:ilvl w:val="0"/>
          <w:numId w:val="21"/>
        </w:numPr>
        <w:rPr>
          <w:sz w:val="28"/>
          <w:szCs w:val="28"/>
        </w:rPr>
      </w:pPr>
      <w:r w:rsidRPr="005A7225">
        <w:rPr>
          <w:sz w:val="28"/>
          <w:szCs w:val="28"/>
        </w:rPr>
        <w:t>Мопассан и натурализм. Анализ романа «Милый друг».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Новеллы Мопассана (на примере новеллы «Пышка»).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Эстетические взгляды О. Уайльда, их воплощение в романе «Портрет Дориана Грея».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Р. Роллан «Очарованная душа»: жанровое своеобразие, проблематика.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Особенности развития норвежской литературы. Творчество Г. Ибсена.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Анализ драмы Ибсена «Пер </w:t>
      </w:r>
      <w:proofErr w:type="spellStart"/>
      <w:r w:rsidRPr="005A7225">
        <w:rPr>
          <w:sz w:val="28"/>
          <w:szCs w:val="28"/>
        </w:rPr>
        <w:t>Гюнт</w:t>
      </w:r>
      <w:proofErr w:type="spellEnd"/>
      <w:r w:rsidRPr="005A7225">
        <w:rPr>
          <w:sz w:val="28"/>
          <w:szCs w:val="28"/>
        </w:rPr>
        <w:t>».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Анализ драмы Ибсена «Кукольный дом».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Б.Шоу «Дом, где разбиваются сердца» как образец интеллектуальной драмы-«дискуссии».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Анализ пьесы Шоу «Миссис Уоррен».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Проблема творческой личности в новеллах Т. Манна.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Основные черты литературы авангардизма.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Сюрреализм как литературное направление.</w:t>
      </w:r>
    </w:p>
    <w:p w:rsidR="00480697" w:rsidRPr="00431118" w:rsidRDefault="00480697" w:rsidP="00480697">
      <w:pPr>
        <w:pStyle w:val="Style1"/>
        <w:widowControl/>
        <w:spacing w:before="101" w:line="331" w:lineRule="exact"/>
        <w:ind w:left="360"/>
        <w:jc w:val="both"/>
        <w:rPr>
          <w:rStyle w:val="FontStyle11"/>
          <w:position w:val="-3"/>
          <w:sz w:val="28"/>
          <w:szCs w:val="28"/>
        </w:rPr>
      </w:pPr>
      <w:r w:rsidRPr="00431118">
        <w:rPr>
          <w:rStyle w:val="FontStyle11"/>
          <w:position w:val="-3"/>
          <w:sz w:val="28"/>
          <w:szCs w:val="28"/>
        </w:rPr>
        <w:t>Критерии оценки</w:t>
      </w:r>
    </w:p>
    <w:p w:rsidR="00480697" w:rsidRDefault="00480697" w:rsidP="00480697">
      <w:pPr>
        <w:spacing w:after="180" w:line="1" w:lineRule="exact"/>
        <w:rPr>
          <w:sz w:val="28"/>
          <w:szCs w:val="28"/>
        </w:rPr>
      </w:pPr>
    </w:p>
    <w:p w:rsidR="00480697" w:rsidRDefault="00480697" w:rsidP="00480697">
      <w:pPr>
        <w:spacing w:after="180" w:line="1" w:lineRule="exact"/>
        <w:rPr>
          <w:sz w:val="28"/>
          <w:szCs w:val="28"/>
        </w:rPr>
      </w:pPr>
    </w:p>
    <w:p w:rsidR="00480697" w:rsidRDefault="00480697" w:rsidP="00480697">
      <w:pPr>
        <w:spacing w:after="180" w:line="1" w:lineRule="exact"/>
        <w:rPr>
          <w:sz w:val="28"/>
          <w:szCs w:val="28"/>
        </w:rPr>
      </w:pPr>
    </w:p>
    <w:p w:rsidR="00480697" w:rsidRDefault="00480697" w:rsidP="00480697">
      <w:pPr>
        <w:spacing w:after="180" w:line="1" w:lineRule="exact"/>
        <w:rPr>
          <w:sz w:val="28"/>
          <w:szCs w:val="28"/>
        </w:rPr>
      </w:pPr>
    </w:p>
    <w:p w:rsidR="00480697" w:rsidRDefault="00480697" w:rsidP="00480697">
      <w:pPr>
        <w:spacing w:after="180" w:line="1" w:lineRule="exact"/>
        <w:rPr>
          <w:sz w:val="28"/>
          <w:szCs w:val="28"/>
        </w:rPr>
      </w:pPr>
    </w:p>
    <w:p w:rsidR="00480697" w:rsidRDefault="00480697" w:rsidP="00480697">
      <w:pPr>
        <w:spacing w:after="180" w:line="1" w:lineRule="exact"/>
        <w:rPr>
          <w:sz w:val="28"/>
          <w:szCs w:val="28"/>
        </w:rPr>
      </w:pPr>
    </w:p>
    <w:p w:rsidR="00480697" w:rsidRDefault="00480697" w:rsidP="00480697">
      <w:pPr>
        <w:spacing w:after="180" w:line="1" w:lineRule="exact"/>
        <w:rPr>
          <w:sz w:val="28"/>
          <w:szCs w:val="28"/>
        </w:rPr>
      </w:pPr>
    </w:p>
    <w:p w:rsidR="00480697" w:rsidRDefault="00480697" w:rsidP="00480697">
      <w:pPr>
        <w:spacing w:after="180" w:line="1" w:lineRule="exact"/>
        <w:rPr>
          <w:sz w:val="28"/>
          <w:szCs w:val="28"/>
        </w:rPr>
      </w:pPr>
    </w:p>
    <w:p w:rsidR="00480697" w:rsidRDefault="00480697" w:rsidP="00480697">
      <w:pPr>
        <w:spacing w:after="180" w:line="1" w:lineRule="exact"/>
        <w:rPr>
          <w:sz w:val="28"/>
          <w:szCs w:val="28"/>
        </w:rPr>
      </w:pPr>
    </w:p>
    <w:p w:rsidR="00480697" w:rsidRDefault="00480697" w:rsidP="00480697">
      <w:pPr>
        <w:spacing w:after="180" w:line="1" w:lineRule="exact"/>
        <w:rPr>
          <w:sz w:val="28"/>
          <w:szCs w:val="28"/>
        </w:rPr>
      </w:pPr>
    </w:p>
    <w:p w:rsidR="00480697" w:rsidRDefault="00480697" w:rsidP="00480697">
      <w:pPr>
        <w:spacing w:after="180" w:line="1" w:lineRule="exact"/>
        <w:rPr>
          <w:sz w:val="28"/>
          <w:szCs w:val="28"/>
        </w:rPr>
      </w:pPr>
    </w:p>
    <w:p w:rsidR="00480697" w:rsidRDefault="00480697" w:rsidP="00480697">
      <w:pPr>
        <w:spacing w:after="180" w:line="1" w:lineRule="exact"/>
        <w:rPr>
          <w:sz w:val="28"/>
          <w:szCs w:val="28"/>
        </w:rPr>
      </w:pPr>
    </w:p>
    <w:p w:rsidR="00480697" w:rsidRDefault="00480697" w:rsidP="00480697">
      <w:pPr>
        <w:spacing w:after="180" w:line="1" w:lineRule="exact"/>
        <w:rPr>
          <w:sz w:val="28"/>
          <w:szCs w:val="28"/>
        </w:rPr>
      </w:pPr>
    </w:p>
    <w:p w:rsidR="00480697" w:rsidRDefault="00480697" w:rsidP="00480697">
      <w:pPr>
        <w:spacing w:after="180" w:line="1" w:lineRule="exact"/>
        <w:rPr>
          <w:sz w:val="28"/>
          <w:szCs w:val="28"/>
        </w:rPr>
      </w:pPr>
    </w:p>
    <w:p w:rsidR="00480697" w:rsidRDefault="00480697" w:rsidP="00480697">
      <w:pPr>
        <w:spacing w:after="180" w:line="1" w:lineRule="exact"/>
        <w:rPr>
          <w:sz w:val="28"/>
          <w:szCs w:val="28"/>
        </w:rPr>
      </w:pPr>
    </w:p>
    <w:p w:rsidR="00480697" w:rsidRPr="00480697" w:rsidRDefault="00480697" w:rsidP="00480697">
      <w:pPr>
        <w:spacing w:after="180" w:line="1" w:lineRule="exact"/>
        <w:rPr>
          <w:sz w:val="28"/>
          <w:szCs w:val="28"/>
        </w:rPr>
      </w:pPr>
    </w:p>
    <w:tbl>
      <w:tblPr>
        <w:tblW w:w="10447" w:type="dxa"/>
        <w:tblInd w:w="-9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7"/>
        <w:gridCol w:w="8640"/>
      </w:tblGrid>
      <w:tr w:rsidR="00480697" w:rsidRPr="00431118" w:rsidTr="00480697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3"/>
              <w:widowControl/>
              <w:jc w:val="center"/>
              <w:rPr>
                <w:rStyle w:val="FontStyle12"/>
                <w:sz w:val="28"/>
                <w:szCs w:val="28"/>
              </w:rPr>
            </w:pPr>
            <w:r w:rsidRPr="00431118">
              <w:rPr>
                <w:rStyle w:val="FontStyle12"/>
                <w:sz w:val="28"/>
                <w:szCs w:val="28"/>
              </w:rPr>
              <w:t>Критерии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3"/>
              <w:widowControl/>
              <w:ind w:left="3571"/>
              <w:rPr>
                <w:rStyle w:val="FontStyle12"/>
                <w:sz w:val="28"/>
                <w:szCs w:val="28"/>
              </w:rPr>
            </w:pPr>
            <w:r w:rsidRPr="00431118">
              <w:rPr>
                <w:rStyle w:val="FontStyle12"/>
                <w:sz w:val="28"/>
                <w:szCs w:val="28"/>
              </w:rPr>
              <w:t>Показатели</w:t>
            </w:r>
          </w:p>
        </w:tc>
      </w:tr>
      <w:tr w:rsidR="00480697" w:rsidRPr="00431118" w:rsidTr="00480697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4"/>
              <w:widowControl/>
              <w:ind w:left="274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Оценка «отлично»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5"/>
              <w:widowControl/>
              <w:tabs>
                <w:tab w:val="left" w:pos="252"/>
              </w:tabs>
              <w:ind w:firstLine="7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ответ по заданию аргументированный, с творческим подходом, логически выстроенный, полный,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52"/>
              </w:tabs>
              <w:ind w:firstLine="7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демонстрирует полное понимание материала, выводы доказательны, приводит примеры;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52"/>
              </w:tabs>
              <w:ind w:firstLine="7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lastRenderedPageBreak/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активное участие в диспутах, дискуссиях, обсуждениях в период изучения дисциплины;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52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предлагает актуальные инновационные идеи по воплощению проектов;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52"/>
              </w:tabs>
              <w:ind w:firstLine="14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свободное владение основными понятиями, необходимыми для объяснения явлений, закономерностей и т.д.;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52"/>
              </w:tabs>
              <w:ind w:firstLine="7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демонстрирует способность к анализу и сопоставлению различных подходов к решению заявленной в вопросе или задании проблематики -демонстрирует навыки работы в коллективе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52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ответ соответствует компетенциям дисциплины</w:t>
            </w:r>
          </w:p>
        </w:tc>
      </w:tr>
      <w:tr w:rsidR="00480697" w:rsidRPr="00431118" w:rsidTr="00480697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4"/>
              <w:widowControl/>
              <w:ind w:left="302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lastRenderedPageBreak/>
              <w:t>Оценка «хорошо»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ответ по заданию полный, но безынициативный и без творческих находок;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демонстрирует хорошее понимание материала, приводит примеры;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хорошее теоретическое владение основными понятиями, законами и теорией, необходимыми для объяснения явлений, закономерностей и т.д.;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ответ соответствует компетенциям дисциплины</w:t>
            </w:r>
          </w:p>
        </w:tc>
      </w:tr>
      <w:tr w:rsidR="00480697" w:rsidRPr="00431118" w:rsidTr="00480697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4"/>
              <w:widowControl/>
              <w:spacing w:line="274" w:lineRule="exact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Оценка «удовлетвори</w:t>
            </w:r>
            <w:r w:rsidRPr="00431118">
              <w:rPr>
                <w:rStyle w:val="FontStyle13"/>
                <w:sz w:val="28"/>
                <w:szCs w:val="28"/>
              </w:rPr>
              <w:softHyphen/>
              <w:t>тельно»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ответ по заданию полный, но с ошибками, которые способен исправить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демонстрирует относительное понимание материала, приводит примеры;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владеет основными понятиями;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ответ соответствует компетенциям дисциплины не в полном объеме</w:t>
            </w:r>
          </w:p>
        </w:tc>
      </w:tr>
      <w:tr w:rsidR="00480697" w:rsidRPr="00431118" w:rsidTr="00480697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4"/>
              <w:widowControl/>
              <w:spacing w:line="274" w:lineRule="exact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Оценка «неудовлетво</w:t>
            </w:r>
            <w:r w:rsidRPr="00431118">
              <w:rPr>
                <w:rStyle w:val="FontStyle13"/>
                <w:sz w:val="28"/>
                <w:szCs w:val="28"/>
              </w:rPr>
              <w:softHyphen/>
              <w:t>рительно»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ответ по заданию неполный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демонстрирует слабое понимание материала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не владеет основными понятиями, путает терминологию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не участвовал в работе группы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не выполнил задачи дисциплины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ответ не соответствует компетенциям дисциплины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52"/>
              </w:tabs>
              <w:ind w:left="7" w:hanging="7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режиссерской  профессии</w:t>
            </w:r>
          </w:p>
        </w:tc>
      </w:tr>
    </w:tbl>
    <w:p w:rsidR="00221EC2" w:rsidRDefault="00221EC2" w:rsidP="00221EC2">
      <w:pPr>
        <w:shd w:val="clear" w:color="auto" w:fill="FFFFFF"/>
        <w:spacing w:before="72"/>
        <w:jc w:val="both"/>
        <w:rPr>
          <w:i/>
          <w:color w:val="000000"/>
          <w:spacing w:val="2"/>
          <w:sz w:val="28"/>
          <w:szCs w:val="28"/>
          <w:u w:val="single"/>
        </w:rPr>
      </w:pPr>
    </w:p>
    <w:p w:rsidR="00221EC2" w:rsidRPr="00D11C76" w:rsidRDefault="00221EC2" w:rsidP="00221EC2">
      <w:pPr>
        <w:shd w:val="clear" w:color="auto" w:fill="FFFFFF"/>
        <w:spacing w:before="72"/>
        <w:jc w:val="center"/>
        <w:rPr>
          <w:b/>
          <w:color w:val="000000"/>
          <w:spacing w:val="2"/>
          <w:sz w:val="28"/>
          <w:szCs w:val="28"/>
        </w:rPr>
      </w:pPr>
      <w:r w:rsidRPr="00D11C76">
        <w:rPr>
          <w:b/>
          <w:color w:val="000000"/>
          <w:spacing w:val="2"/>
          <w:sz w:val="28"/>
          <w:szCs w:val="28"/>
        </w:rPr>
        <w:t>Самостоятельная работа</w:t>
      </w:r>
    </w:p>
    <w:p w:rsidR="00221EC2" w:rsidRDefault="00221EC2" w:rsidP="00221EC2">
      <w:pPr>
        <w:shd w:val="clear" w:color="auto" w:fill="FFFFFF"/>
        <w:spacing w:before="72"/>
        <w:jc w:val="center"/>
        <w:rPr>
          <w:i/>
          <w:color w:val="000000"/>
          <w:spacing w:val="2"/>
          <w:sz w:val="28"/>
          <w:szCs w:val="28"/>
          <w:u w:val="single"/>
        </w:rPr>
      </w:pPr>
    </w:p>
    <w:p w:rsidR="00221EC2" w:rsidRPr="005A7225" w:rsidRDefault="00221EC2" w:rsidP="00221EC2">
      <w:pPr>
        <w:spacing w:line="360" w:lineRule="auto"/>
        <w:jc w:val="center"/>
        <w:rPr>
          <w:b/>
          <w:sz w:val="28"/>
          <w:szCs w:val="28"/>
        </w:rPr>
      </w:pPr>
      <w:r w:rsidRPr="005A7225">
        <w:rPr>
          <w:b/>
          <w:sz w:val="28"/>
          <w:szCs w:val="28"/>
        </w:rPr>
        <w:t>ОБЯЗАТЕЛЬНЫЕ ХУДОЖЕСТВЕННЫЕ ПРОИЗВЕДЕНИЯ</w:t>
      </w:r>
      <w:r>
        <w:rPr>
          <w:b/>
          <w:sz w:val="28"/>
          <w:szCs w:val="28"/>
        </w:rPr>
        <w:t xml:space="preserve"> ДЛЯ САМОСТОЯТЕЛЬНОЙ РАБОТЫ</w:t>
      </w:r>
    </w:p>
    <w:p w:rsidR="00221EC2" w:rsidRPr="005A7225" w:rsidRDefault="00221EC2" w:rsidP="00221EC2">
      <w:pPr>
        <w:rPr>
          <w:b/>
          <w:sz w:val="28"/>
          <w:szCs w:val="28"/>
        </w:rPr>
      </w:pPr>
      <w:r w:rsidRPr="005A7225">
        <w:rPr>
          <w:b/>
          <w:sz w:val="28"/>
          <w:szCs w:val="28"/>
        </w:rPr>
        <w:t xml:space="preserve">  Античность, Средние века, Возрождение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Гомер «Илиада»,  «Одиссея»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Гесиод «Труды и дни», «Теогония»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Древнегреческая лирика (</w:t>
      </w:r>
      <w:proofErr w:type="spellStart"/>
      <w:r w:rsidRPr="005A7225">
        <w:rPr>
          <w:sz w:val="28"/>
          <w:szCs w:val="28"/>
        </w:rPr>
        <w:t>Алкей</w:t>
      </w:r>
      <w:proofErr w:type="spellEnd"/>
      <w:r w:rsidRPr="005A7225">
        <w:rPr>
          <w:sz w:val="28"/>
          <w:szCs w:val="28"/>
        </w:rPr>
        <w:t>, Сафо, Анакреонт, Пиндар, Солон)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Эсхил «Орестея»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Еврипид «Медея», «Ипполит»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Аристофан «Всадники», «Облака», «Лягушки», «Мир» (1 комедия на выбор)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Менандр</w:t>
      </w:r>
      <w:proofErr w:type="spellEnd"/>
      <w:r w:rsidRPr="005A7225">
        <w:rPr>
          <w:sz w:val="28"/>
          <w:szCs w:val="28"/>
        </w:rPr>
        <w:t xml:space="preserve">  «Третейский суд» или «Брюзга»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Плавт</w:t>
      </w:r>
      <w:proofErr w:type="spellEnd"/>
      <w:r w:rsidRPr="005A7225">
        <w:rPr>
          <w:sz w:val="28"/>
          <w:szCs w:val="28"/>
        </w:rPr>
        <w:t xml:space="preserve"> «Комедия о горшке»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Гораций «Оды»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lastRenderedPageBreak/>
        <w:t>Вергилий «Энеиды»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Овидий «Метаморфозы»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Ирландский эпос («Похищение быка из </w:t>
      </w:r>
      <w:proofErr w:type="spellStart"/>
      <w:r w:rsidRPr="005A7225">
        <w:rPr>
          <w:sz w:val="28"/>
          <w:szCs w:val="28"/>
        </w:rPr>
        <w:t>Куальнге</w:t>
      </w:r>
      <w:proofErr w:type="spellEnd"/>
      <w:r w:rsidRPr="005A7225">
        <w:rPr>
          <w:sz w:val="28"/>
          <w:szCs w:val="28"/>
        </w:rPr>
        <w:t xml:space="preserve">», «Смерть </w:t>
      </w:r>
      <w:proofErr w:type="spellStart"/>
      <w:r w:rsidRPr="005A7225">
        <w:rPr>
          <w:sz w:val="28"/>
          <w:szCs w:val="28"/>
        </w:rPr>
        <w:t>Кухулина</w:t>
      </w:r>
      <w:proofErr w:type="spellEnd"/>
      <w:r w:rsidRPr="005A7225">
        <w:rPr>
          <w:sz w:val="28"/>
          <w:szCs w:val="28"/>
        </w:rPr>
        <w:t>»)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«Песнь о </w:t>
      </w:r>
      <w:proofErr w:type="spellStart"/>
      <w:r w:rsidRPr="005A7225">
        <w:rPr>
          <w:sz w:val="28"/>
          <w:szCs w:val="28"/>
        </w:rPr>
        <w:t>нибелунгах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«Песнь о Роланде» или  «Песнь о моём Сиде»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Данте Алигьери «Новая жизнь», «Божественная комедия»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Петрарка Ф. «Книга песен»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Боккаччо «Декамерон»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Рабле Ф. </w:t>
      </w:r>
      <w:proofErr w:type="spellStart"/>
      <w:r w:rsidRPr="005A7225">
        <w:rPr>
          <w:sz w:val="28"/>
          <w:szCs w:val="28"/>
        </w:rPr>
        <w:t>Гаргантюа</w:t>
      </w:r>
      <w:proofErr w:type="spellEnd"/>
      <w:r w:rsidRPr="005A7225">
        <w:rPr>
          <w:sz w:val="28"/>
          <w:szCs w:val="28"/>
        </w:rPr>
        <w:t xml:space="preserve"> и </w:t>
      </w:r>
      <w:proofErr w:type="spellStart"/>
      <w:r w:rsidRPr="005A7225">
        <w:rPr>
          <w:sz w:val="28"/>
          <w:szCs w:val="28"/>
        </w:rPr>
        <w:t>Пантагрюэль</w:t>
      </w:r>
      <w:proofErr w:type="spellEnd"/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Шекспир У. «Ричард </w:t>
      </w:r>
      <w:r w:rsidRPr="005A7225">
        <w:rPr>
          <w:sz w:val="28"/>
          <w:szCs w:val="28"/>
          <w:lang w:val="en-US"/>
        </w:rPr>
        <w:t>III</w:t>
      </w:r>
      <w:r w:rsidRPr="005A7225">
        <w:rPr>
          <w:sz w:val="28"/>
          <w:szCs w:val="28"/>
        </w:rPr>
        <w:t xml:space="preserve">», «Укрощение </w:t>
      </w:r>
      <w:proofErr w:type="gramStart"/>
      <w:r w:rsidRPr="005A7225">
        <w:rPr>
          <w:sz w:val="28"/>
          <w:szCs w:val="28"/>
        </w:rPr>
        <w:t>строптивой</w:t>
      </w:r>
      <w:proofErr w:type="gramEnd"/>
      <w:r w:rsidRPr="005A7225">
        <w:rPr>
          <w:sz w:val="28"/>
          <w:szCs w:val="28"/>
        </w:rPr>
        <w:t>», «Двенадцатая ночь», «Отелло», «Гамлет, «Король Лир»,  Сонеты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Сервантес М. «Дон Кихот» </w:t>
      </w:r>
    </w:p>
    <w:p w:rsidR="00221EC2" w:rsidRPr="005A7225" w:rsidRDefault="00221EC2" w:rsidP="00221EC2">
      <w:pPr>
        <w:rPr>
          <w:b/>
          <w:sz w:val="28"/>
          <w:szCs w:val="28"/>
        </w:rPr>
      </w:pPr>
      <w:r w:rsidRPr="005A7225">
        <w:rPr>
          <w:b/>
          <w:sz w:val="28"/>
          <w:szCs w:val="28"/>
        </w:rPr>
        <w:t xml:space="preserve">               (</w:t>
      </w:r>
      <w:r w:rsidRPr="005A7225">
        <w:rPr>
          <w:b/>
          <w:sz w:val="28"/>
          <w:szCs w:val="28"/>
          <w:lang w:val="en-US"/>
        </w:rPr>
        <w:t>XYII</w:t>
      </w:r>
      <w:r w:rsidRPr="005A7225">
        <w:rPr>
          <w:b/>
          <w:sz w:val="28"/>
          <w:szCs w:val="28"/>
        </w:rPr>
        <w:t xml:space="preserve"> – </w:t>
      </w:r>
      <w:r w:rsidRPr="005A7225">
        <w:rPr>
          <w:b/>
          <w:sz w:val="28"/>
          <w:szCs w:val="28"/>
          <w:lang w:val="en-US"/>
        </w:rPr>
        <w:t>XYIII</w:t>
      </w:r>
      <w:r w:rsidRPr="005A7225">
        <w:rPr>
          <w:b/>
          <w:sz w:val="28"/>
          <w:szCs w:val="28"/>
        </w:rPr>
        <w:t xml:space="preserve">  в.в.)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Лопе</w:t>
      </w:r>
      <w:proofErr w:type="spellEnd"/>
      <w:r w:rsidRPr="005A7225">
        <w:rPr>
          <w:sz w:val="28"/>
          <w:szCs w:val="28"/>
        </w:rPr>
        <w:t xml:space="preserve"> де Вега «Овечий источник», «Звезда Севильи»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Кальдерон «Жизнь есть сон»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Корнель П. «Сид»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Расин Ж. «</w:t>
      </w:r>
      <w:proofErr w:type="spellStart"/>
      <w:r w:rsidRPr="005A7225">
        <w:rPr>
          <w:sz w:val="28"/>
          <w:szCs w:val="28"/>
        </w:rPr>
        <w:t>Андромаха</w:t>
      </w:r>
      <w:proofErr w:type="spellEnd"/>
      <w:r w:rsidRPr="005A7225">
        <w:rPr>
          <w:sz w:val="28"/>
          <w:szCs w:val="28"/>
        </w:rPr>
        <w:t>», «Федра»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Мольер Ж.Б. «Тартюф», «Дон Жуан», «Мещанин во дворянстве»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Мильтон Д. «Потерянный рай»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Донн Д. Стихотворения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Дефо Д. «Робинзон Крузо»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Свифт Д. «Путешествия Гулливера»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Филдинг Г. «История Тома Джонса, найдёныша»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Монтескье Ш. «Персидские письма»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Дидро Д.  «Племянник Рамо»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Вольтер «</w:t>
      </w:r>
      <w:proofErr w:type="spellStart"/>
      <w:r w:rsidRPr="005A7225">
        <w:rPr>
          <w:sz w:val="28"/>
          <w:szCs w:val="28"/>
        </w:rPr>
        <w:t>Задиг</w:t>
      </w:r>
      <w:proofErr w:type="spellEnd"/>
      <w:r w:rsidRPr="005A7225">
        <w:rPr>
          <w:sz w:val="28"/>
          <w:szCs w:val="28"/>
        </w:rPr>
        <w:t>»,  «</w:t>
      </w:r>
      <w:proofErr w:type="spellStart"/>
      <w:r w:rsidRPr="005A7225">
        <w:rPr>
          <w:sz w:val="28"/>
          <w:szCs w:val="28"/>
        </w:rPr>
        <w:t>Кандид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Руссо Ж.-Ж. «Юлия, или Новая </w:t>
      </w:r>
      <w:proofErr w:type="spellStart"/>
      <w:r w:rsidRPr="005A7225">
        <w:rPr>
          <w:sz w:val="28"/>
          <w:szCs w:val="28"/>
        </w:rPr>
        <w:t>Элоиза</w:t>
      </w:r>
      <w:proofErr w:type="spellEnd"/>
      <w:r w:rsidRPr="005A7225">
        <w:rPr>
          <w:sz w:val="28"/>
          <w:szCs w:val="28"/>
        </w:rPr>
        <w:t>», «Исповедь»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Гёте И.-В. Лирика, «Страдания юного Вертера», «Фауст»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Шиллер Ф. Лирика, «Разбойники», «Коварство и любовь», «Дон Карлос»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Новалис «Генрих фон </w:t>
      </w:r>
      <w:proofErr w:type="spellStart"/>
      <w:r w:rsidRPr="005A7225">
        <w:rPr>
          <w:sz w:val="28"/>
          <w:szCs w:val="28"/>
        </w:rPr>
        <w:t>Офтердинген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Шлегель Ф. «</w:t>
      </w:r>
      <w:proofErr w:type="spellStart"/>
      <w:r w:rsidRPr="005A7225">
        <w:rPr>
          <w:sz w:val="28"/>
          <w:szCs w:val="28"/>
        </w:rPr>
        <w:t>Люцинда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Брентано</w:t>
      </w:r>
      <w:proofErr w:type="spellEnd"/>
      <w:r w:rsidRPr="005A7225">
        <w:rPr>
          <w:sz w:val="28"/>
          <w:szCs w:val="28"/>
        </w:rPr>
        <w:t xml:space="preserve"> К. «История о честном </w:t>
      </w:r>
      <w:proofErr w:type="spellStart"/>
      <w:r w:rsidRPr="005A7225">
        <w:rPr>
          <w:sz w:val="28"/>
          <w:szCs w:val="28"/>
        </w:rPr>
        <w:t>Касперле</w:t>
      </w:r>
      <w:proofErr w:type="spellEnd"/>
      <w:r w:rsidRPr="005A7225">
        <w:rPr>
          <w:sz w:val="28"/>
          <w:szCs w:val="28"/>
        </w:rPr>
        <w:t xml:space="preserve"> и прекрасной </w:t>
      </w:r>
      <w:proofErr w:type="spellStart"/>
      <w:r w:rsidRPr="005A7225">
        <w:rPr>
          <w:sz w:val="28"/>
          <w:szCs w:val="28"/>
        </w:rPr>
        <w:t>Аннерль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Гофман Э.Т. «Золотой горшок, «Крошка Цахес», «Дон Жуан»,  «</w:t>
      </w:r>
      <w:proofErr w:type="spellStart"/>
      <w:r w:rsidRPr="005A7225">
        <w:rPr>
          <w:sz w:val="28"/>
          <w:szCs w:val="28"/>
        </w:rPr>
        <w:t>Серапионовы</w:t>
      </w:r>
      <w:proofErr w:type="spellEnd"/>
      <w:r w:rsidRPr="005A7225">
        <w:rPr>
          <w:sz w:val="28"/>
          <w:szCs w:val="28"/>
        </w:rPr>
        <w:t xml:space="preserve"> братья»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Вордсворт У. «На </w:t>
      </w:r>
      <w:proofErr w:type="spellStart"/>
      <w:r w:rsidRPr="005A7225">
        <w:rPr>
          <w:sz w:val="28"/>
          <w:szCs w:val="28"/>
        </w:rPr>
        <w:t>вестминстерском</w:t>
      </w:r>
      <w:proofErr w:type="spellEnd"/>
      <w:r w:rsidRPr="005A7225">
        <w:rPr>
          <w:sz w:val="28"/>
          <w:szCs w:val="28"/>
        </w:rPr>
        <w:t xml:space="preserve"> мосту»,  «Нарциссы», «Не хмурься, критик»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Колридж</w:t>
      </w:r>
      <w:proofErr w:type="spellEnd"/>
      <w:r w:rsidRPr="005A7225">
        <w:rPr>
          <w:sz w:val="28"/>
          <w:szCs w:val="28"/>
        </w:rPr>
        <w:t xml:space="preserve"> С.Т. «Старый моряк»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Байрон Д.Г. «Паломничество Чайльд-Гарольда», «</w:t>
      </w:r>
      <w:proofErr w:type="spellStart"/>
      <w:r w:rsidRPr="005A7225">
        <w:rPr>
          <w:sz w:val="28"/>
          <w:szCs w:val="28"/>
        </w:rPr>
        <w:t>Беппо</w:t>
      </w:r>
      <w:proofErr w:type="spellEnd"/>
      <w:r w:rsidRPr="005A7225">
        <w:rPr>
          <w:sz w:val="28"/>
          <w:szCs w:val="28"/>
        </w:rPr>
        <w:t>», «Каин», «Дон Жуан»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Шелли П.Б. «Ода западному ветру»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Скотт В. «Айвенго»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Гюго В. «Собор Парижской Богоматери», «</w:t>
      </w:r>
      <w:proofErr w:type="spellStart"/>
      <w:r w:rsidRPr="005A7225">
        <w:rPr>
          <w:sz w:val="28"/>
          <w:szCs w:val="28"/>
        </w:rPr>
        <w:t>Эрнани</w:t>
      </w:r>
      <w:proofErr w:type="spellEnd"/>
      <w:r w:rsidRPr="005A7225">
        <w:rPr>
          <w:sz w:val="28"/>
          <w:szCs w:val="28"/>
        </w:rPr>
        <w:t xml:space="preserve">», «Девяносто третий год» </w:t>
      </w:r>
    </w:p>
    <w:p w:rsidR="00221EC2" w:rsidRPr="005A7225" w:rsidRDefault="00221EC2" w:rsidP="00221EC2">
      <w:pPr>
        <w:rPr>
          <w:b/>
          <w:sz w:val="28"/>
          <w:szCs w:val="28"/>
        </w:rPr>
      </w:pPr>
      <w:r w:rsidRPr="005A7225">
        <w:rPr>
          <w:b/>
          <w:sz w:val="28"/>
          <w:szCs w:val="28"/>
        </w:rPr>
        <w:t xml:space="preserve">   </w:t>
      </w:r>
    </w:p>
    <w:p w:rsidR="00221EC2" w:rsidRPr="005A7225" w:rsidRDefault="00221EC2" w:rsidP="00221EC2">
      <w:pPr>
        <w:rPr>
          <w:b/>
          <w:sz w:val="28"/>
          <w:szCs w:val="28"/>
        </w:rPr>
      </w:pPr>
      <w:r w:rsidRPr="005A7225">
        <w:rPr>
          <w:b/>
          <w:sz w:val="28"/>
          <w:szCs w:val="28"/>
        </w:rPr>
        <w:t xml:space="preserve">                                    (</w:t>
      </w:r>
      <w:r w:rsidRPr="005A7225">
        <w:rPr>
          <w:b/>
          <w:sz w:val="28"/>
          <w:szCs w:val="28"/>
          <w:lang w:val="en-US"/>
        </w:rPr>
        <w:t>XIX</w:t>
      </w:r>
      <w:r w:rsidRPr="005A7225">
        <w:rPr>
          <w:b/>
          <w:sz w:val="28"/>
          <w:szCs w:val="28"/>
        </w:rPr>
        <w:t>-</w:t>
      </w:r>
      <w:r w:rsidRPr="005A7225">
        <w:rPr>
          <w:b/>
          <w:sz w:val="28"/>
          <w:szCs w:val="28"/>
          <w:lang w:val="en-US"/>
        </w:rPr>
        <w:t>XX</w:t>
      </w:r>
      <w:r w:rsidRPr="005A7225">
        <w:rPr>
          <w:b/>
          <w:sz w:val="28"/>
          <w:szCs w:val="28"/>
        </w:rPr>
        <w:t xml:space="preserve"> в.в.)   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Стендаль Ф. «Красное и чёрное», «Пармская обитель»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lastRenderedPageBreak/>
        <w:t>Бальзак О. «Шагреневая кожа», «Утраченные иллюзии»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Мериме П. «Этрусская ваза», «Двойная ошибка», «</w:t>
      </w:r>
      <w:proofErr w:type="spellStart"/>
      <w:r w:rsidRPr="005A7225">
        <w:rPr>
          <w:sz w:val="28"/>
          <w:szCs w:val="28"/>
        </w:rPr>
        <w:t>Маттео</w:t>
      </w:r>
      <w:proofErr w:type="spellEnd"/>
      <w:r w:rsidRPr="005A7225">
        <w:rPr>
          <w:sz w:val="28"/>
          <w:szCs w:val="28"/>
        </w:rPr>
        <w:t xml:space="preserve"> Фальконе»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Леконт</w:t>
      </w:r>
      <w:proofErr w:type="spellEnd"/>
      <w:r w:rsidRPr="005A7225">
        <w:rPr>
          <w:sz w:val="28"/>
          <w:szCs w:val="28"/>
        </w:rPr>
        <w:t xml:space="preserve"> де Лиль Т. «Слоны»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Бодлер</w:t>
      </w:r>
      <w:proofErr w:type="spellEnd"/>
      <w:r w:rsidRPr="005A7225">
        <w:rPr>
          <w:sz w:val="28"/>
          <w:szCs w:val="28"/>
        </w:rPr>
        <w:t xml:space="preserve"> Ш. «Цветы зла»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Диккенс Ч. «Оливер Твист», «Большие надежды»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Теккерей У. «Ярмарка тщеславия»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Гейне Г. «Книга песен»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Верлен П. «Романсы без слов»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Рембо А. «Зло», «Спящий в ложбине», «Пьяный корабль»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Малларме</w:t>
      </w:r>
      <w:proofErr w:type="spellEnd"/>
      <w:r w:rsidRPr="005A7225">
        <w:rPr>
          <w:sz w:val="28"/>
          <w:szCs w:val="28"/>
        </w:rPr>
        <w:t xml:space="preserve"> С. «Лебедь»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Мопассан Г. «Милый друг», «Пышка»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Роллан Р. «Очарованная душа»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Пруст М. «В поисках утраченного времени»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Метерлинк М. «Слепые»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Уайльд О. «Портрет Дориана Грея»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Шоу Б. «Профессия миссис Уоррен», «Дом, где разбиваются сердца»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Ибсен Г. «</w:t>
      </w:r>
      <w:proofErr w:type="spellStart"/>
      <w:r w:rsidRPr="005A7225">
        <w:rPr>
          <w:sz w:val="28"/>
          <w:szCs w:val="28"/>
        </w:rPr>
        <w:t>Бранд</w:t>
      </w:r>
      <w:proofErr w:type="spellEnd"/>
      <w:r w:rsidRPr="005A7225">
        <w:rPr>
          <w:sz w:val="28"/>
          <w:szCs w:val="28"/>
        </w:rPr>
        <w:t xml:space="preserve">», «Пер </w:t>
      </w:r>
      <w:proofErr w:type="spellStart"/>
      <w:r w:rsidRPr="005A7225">
        <w:rPr>
          <w:sz w:val="28"/>
          <w:szCs w:val="28"/>
        </w:rPr>
        <w:t>Гюнт</w:t>
      </w:r>
      <w:proofErr w:type="spellEnd"/>
      <w:r w:rsidRPr="005A7225">
        <w:rPr>
          <w:sz w:val="28"/>
          <w:szCs w:val="28"/>
        </w:rPr>
        <w:t>», «Кукольный дом»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Манн Т. «</w:t>
      </w:r>
      <w:proofErr w:type="spellStart"/>
      <w:r w:rsidRPr="005A7225">
        <w:rPr>
          <w:sz w:val="28"/>
          <w:szCs w:val="28"/>
        </w:rPr>
        <w:t>Тонио</w:t>
      </w:r>
      <w:proofErr w:type="spellEnd"/>
      <w:r w:rsidRPr="005A7225">
        <w:rPr>
          <w:sz w:val="28"/>
          <w:szCs w:val="28"/>
        </w:rPr>
        <w:t xml:space="preserve"> </w:t>
      </w:r>
      <w:proofErr w:type="spellStart"/>
      <w:r w:rsidRPr="005A7225">
        <w:rPr>
          <w:sz w:val="28"/>
          <w:szCs w:val="28"/>
        </w:rPr>
        <w:t>Крегер</w:t>
      </w:r>
      <w:proofErr w:type="spellEnd"/>
      <w:r w:rsidRPr="005A7225">
        <w:rPr>
          <w:sz w:val="28"/>
          <w:szCs w:val="28"/>
        </w:rPr>
        <w:t xml:space="preserve">», «Смерть в Венеции», «Доктор </w:t>
      </w:r>
      <w:proofErr w:type="spellStart"/>
      <w:r w:rsidRPr="005A7225">
        <w:rPr>
          <w:sz w:val="28"/>
          <w:szCs w:val="28"/>
        </w:rPr>
        <w:t>Фаустус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Джойс Д. «</w:t>
      </w:r>
      <w:proofErr w:type="spellStart"/>
      <w:r w:rsidRPr="005A7225">
        <w:rPr>
          <w:sz w:val="28"/>
          <w:szCs w:val="28"/>
        </w:rPr>
        <w:t>Дублинцы</w:t>
      </w:r>
      <w:proofErr w:type="spellEnd"/>
      <w:r w:rsidRPr="005A7225">
        <w:rPr>
          <w:sz w:val="28"/>
          <w:szCs w:val="28"/>
        </w:rPr>
        <w:t>», «</w:t>
      </w:r>
      <w:proofErr w:type="spellStart"/>
      <w:r w:rsidRPr="005A7225">
        <w:rPr>
          <w:sz w:val="28"/>
          <w:szCs w:val="28"/>
        </w:rPr>
        <w:t>Уллис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Вульф В. «Миссис </w:t>
      </w:r>
      <w:proofErr w:type="spellStart"/>
      <w:r w:rsidRPr="005A7225">
        <w:rPr>
          <w:sz w:val="28"/>
          <w:szCs w:val="28"/>
        </w:rPr>
        <w:t>Деллоуэй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Лоуренс Д.Г. «Сыновья и любовники», «Любовник леди </w:t>
      </w:r>
      <w:proofErr w:type="spellStart"/>
      <w:r w:rsidRPr="005A7225">
        <w:rPr>
          <w:sz w:val="28"/>
          <w:szCs w:val="28"/>
        </w:rPr>
        <w:t>Чаттерли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Олдингтон Р. «Смерть героя»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Моэм С. «Луна и грош», «Театр»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Элиот Т.С. «Бесплодная земля», «Полые люди»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Ремарк Э.М. «На западном фронте без перемен»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Брехт Б. «Мамаша Кураж и её дети», «Легенда о мёртвом солдате»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Гессе «Степной волк», «Игра в бисер»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Кафка Ф. «Процесс», «Превращение»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Маринетти</w:t>
      </w:r>
      <w:proofErr w:type="spellEnd"/>
      <w:r w:rsidRPr="005A7225">
        <w:rPr>
          <w:sz w:val="28"/>
          <w:szCs w:val="28"/>
        </w:rPr>
        <w:t xml:space="preserve"> Т. «1-й манифест футуризма», «Технический манифест»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Хемингуэй Э. «Прощай, оружие»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Флокнер</w:t>
      </w:r>
      <w:proofErr w:type="spellEnd"/>
      <w:r w:rsidRPr="005A7225">
        <w:rPr>
          <w:sz w:val="28"/>
          <w:szCs w:val="28"/>
        </w:rPr>
        <w:t xml:space="preserve"> У. «Шум и ярость»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Сартр «Тошнота»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Камю А.  «Чума», «Посторонний», «Миф о Сизифе»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Бретон</w:t>
      </w:r>
      <w:proofErr w:type="spellEnd"/>
      <w:r w:rsidRPr="005A7225">
        <w:rPr>
          <w:sz w:val="28"/>
          <w:szCs w:val="28"/>
        </w:rPr>
        <w:t xml:space="preserve"> «Манифест сюрреализма»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Аполлинер Стихотворения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Мердок</w:t>
      </w:r>
      <w:proofErr w:type="spellEnd"/>
      <w:r w:rsidRPr="005A7225">
        <w:rPr>
          <w:sz w:val="28"/>
          <w:szCs w:val="28"/>
        </w:rPr>
        <w:t xml:space="preserve"> А. «Под сетью»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Сэлинджер Р. «Над пропастью во ржи»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Маркес Г. «Сто лет одиночества»</w:t>
      </w:r>
    </w:p>
    <w:p w:rsidR="00221EC2" w:rsidRDefault="00221EC2" w:rsidP="00221EC2">
      <w:pPr>
        <w:shd w:val="clear" w:color="auto" w:fill="FFFFFF"/>
        <w:spacing w:before="72"/>
        <w:jc w:val="center"/>
        <w:rPr>
          <w:i/>
          <w:color w:val="000000"/>
          <w:spacing w:val="2"/>
          <w:sz w:val="28"/>
          <w:szCs w:val="28"/>
          <w:u w:val="single"/>
        </w:rPr>
      </w:pPr>
    </w:p>
    <w:p w:rsidR="00221EC2" w:rsidRPr="00D11C76" w:rsidRDefault="00221EC2" w:rsidP="00221EC2">
      <w:pPr>
        <w:tabs>
          <w:tab w:val="left" w:pos="142"/>
          <w:tab w:val="left" w:pos="284"/>
        </w:tabs>
        <w:rPr>
          <w:b/>
          <w:bCs/>
          <w:i/>
          <w:sz w:val="28"/>
          <w:szCs w:val="28"/>
          <w:lang w:eastAsia="en-US"/>
        </w:rPr>
      </w:pPr>
      <w:r w:rsidRPr="00D11C76">
        <w:rPr>
          <w:b/>
          <w:bCs/>
          <w:sz w:val="28"/>
          <w:szCs w:val="28"/>
          <w:lang w:eastAsia="en-US"/>
        </w:rPr>
        <w:t xml:space="preserve">Уровень знаний определяется оценками </w:t>
      </w:r>
      <w:r w:rsidRPr="00D11C76">
        <w:rPr>
          <w:b/>
          <w:bCs/>
          <w:i/>
          <w:sz w:val="28"/>
          <w:szCs w:val="28"/>
          <w:lang w:eastAsia="en-US"/>
        </w:rPr>
        <w:t>«отлично», «хорошо»,  «удовлетворительно», «неудовлетворительно».</w:t>
      </w:r>
    </w:p>
    <w:p w:rsidR="00221EC2" w:rsidRPr="00D11C76" w:rsidRDefault="00221EC2" w:rsidP="00221EC2">
      <w:pPr>
        <w:tabs>
          <w:tab w:val="left" w:pos="142"/>
          <w:tab w:val="left" w:pos="284"/>
        </w:tabs>
        <w:rPr>
          <w:bCs/>
          <w:sz w:val="28"/>
          <w:szCs w:val="28"/>
          <w:lang w:eastAsia="en-US"/>
        </w:rPr>
      </w:pPr>
      <w:r w:rsidRPr="00D11C76">
        <w:rPr>
          <w:b/>
          <w:bCs/>
          <w:sz w:val="28"/>
          <w:szCs w:val="28"/>
          <w:lang w:eastAsia="en-US"/>
        </w:rPr>
        <w:t>Оценка «отлично»</w:t>
      </w:r>
      <w:r w:rsidRPr="00D11C76">
        <w:rPr>
          <w:bCs/>
          <w:sz w:val="28"/>
          <w:szCs w:val="28"/>
          <w:lang w:eastAsia="en-US"/>
        </w:rPr>
        <w:t xml:space="preserve">- </w:t>
      </w:r>
    </w:p>
    <w:p w:rsidR="00221EC2" w:rsidRPr="00D11C76" w:rsidRDefault="00221EC2" w:rsidP="00221EC2">
      <w:pPr>
        <w:tabs>
          <w:tab w:val="left" w:pos="142"/>
          <w:tab w:val="left" w:pos="284"/>
        </w:tabs>
        <w:rPr>
          <w:bCs/>
          <w:sz w:val="28"/>
          <w:szCs w:val="28"/>
          <w:lang w:eastAsia="en-US"/>
        </w:rPr>
      </w:pPr>
      <w:r w:rsidRPr="00D11C76">
        <w:rPr>
          <w:bCs/>
          <w:sz w:val="28"/>
          <w:szCs w:val="28"/>
          <w:lang w:eastAsia="en-US"/>
        </w:rPr>
        <w:t xml:space="preserve">-студент показывает полные и глубокие знания программного материала, логично и аргументировано отвечает на поставленный вопрос, а также </w:t>
      </w:r>
      <w:r w:rsidRPr="00D11C76">
        <w:rPr>
          <w:bCs/>
          <w:sz w:val="28"/>
          <w:szCs w:val="28"/>
          <w:lang w:eastAsia="en-US"/>
        </w:rPr>
        <w:lastRenderedPageBreak/>
        <w:t xml:space="preserve">дополнительные вопросы, показывает высокий уровень теоретических знаний. </w:t>
      </w:r>
    </w:p>
    <w:p w:rsidR="00221EC2" w:rsidRPr="00D11C76" w:rsidRDefault="00221EC2" w:rsidP="00221EC2">
      <w:pPr>
        <w:tabs>
          <w:tab w:val="left" w:pos="142"/>
          <w:tab w:val="left" w:pos="284"/>
        </w:tabs>
        <w:rPr>
          <w:b/>
          <w:bCs/>
          <w:sz w:val="28"/>
          <w:szCs w:val="28"/>
          <w:lang w:eastAsia="en-US"/>
        </w:rPr>
      </w:pPr>
      <w:r w:rsidRPr="00D11C76">
        <w:rPr>
          <w:b/>
          <w:bCs/>
          <w:sz w:val="28"/>
          <w:szCs w:val="28"/>
          <w:lang w:eastAsia="en-US"/>
        </w:rPr>
        <w:t>Оценка «хорошо»</w:t>
      </w:r>
    </w:p>
    <w:p w:rsidR="00221EC2" w:rsidRPr="00D11C76" w:rsidRDefault="00221EC2" w:rsidP="00221EC2">
      <w:pPr>
        <w:tabs>
          <w:tab w:val="left" w:pos="142"/>
          <w:tab w:val="left" w:pos="284"/>
        </w:tabs>
        <w:rPr>
          <w:bCs/>
          <w:sz w:val="28"/>
          <w:szCs w:val="28"/>
          <w:lang w:eastAsia="en-US"/>
        </w:rPr>
      </w:pPr>
      <w:r w:rsidRPr="00D11C76">
        <w:rPr>
          <w:bCs/>
          <w:sz w:val="28"/>
          <w:szCs w:val="28"/>
          <w:lang w:eastAsia="en-US"/>
        </w:rPr>
        <w:t xml:space="preserve"> -  студент показывает глубокие знания программного материала, грамотно его излагает, достаточно полно отвечает на поставленный вопрос и дополнительные вопросы, умело формулирует.</w:t>
      </w:r>
    </w:p>
    <w:p w:rsidR="00221EC2" w:rsidRPr="00D11C76" w:rsidRDefault="00221EC2" w:rsidP="00221EC2">
      <w:pPr>
        <w:tabs>
          <w:tab w:val="left" w:pos="142"/>
          <w:tab w:val="left" w:pos="284"/>
        </w:tabs>
        <w:rPr>
          <w:b/>
          <w:bCs/>
          <w:sz w:val="28"/>
          <w:szCs w:val="28"/>
          <w:lang w:eastAsia="en-US"/>
        </w:rPr>
      </w:pPr>
      <w:r w:rsidRPr="00D11C76">
        <w:rPr>
          <w:b/>
          <w:bCs/>
          <w:sz w:val="28"/>
          <w:szCs w:val="28"/>
          <w:lang w:eastAsia="en-US"/>
        </w:rPr>
        <w:t>Оценка «удовлетворительно»</w:t>
      </w:r>
    </w:p>
    <w:p w:rsidR="00221EC2" w:rsidRPr="00D11C76" w:rsidRDefault="00221EC2" w:rsidP="00221EC2">
      <w:pPr>
        <w:tabs>
          <w:tab w:val="left" w:pos="142"/>
          <w:tab w:val="left" w:pos="284"/>
        </w:tabs>
        <w:rPr>
          <w:bCs/>
          <w:sz w:val="28"/>
          <w:szCs w:val="28"/>
          <w:lang w:eastAsia="en-US"/>
        </w:rPr>
      </w:pPr>
      <w:r w:rsidRPr="00D11C76">
        <w:rPr>
          <w:bCs/>
          <w:sz w:val="28"/>
          <w:szCs w:val="28"/>
          <w:lang w:eastAsia="en-US"/>
        </w:rPr>
        <w:t>- студент показывает достаточные, но не глубокие знания программного материала; при ответе не допускает грубых ошибок или противоречий, однако в формулировании ответа отсутствует должная связь между анализом, аргументацией и выводами. Для получения правильного ответа требуется уточняющие вопросы.</w:t>
      </w:r>
    </w:p>
    <w:p w:rsidR="00221EC2" w:rsidRPr="00D11C76" w:rsidRDefault="00221EC2" w:rsidP="00221EC2">
      <w:pPr>
        <w:tabs>
          <w:tab w:val="left" w:pos="142"/>
          <w:tab w:val="left" w:pos="284"/>
        </w:tabs>
        <w:rPr>
          <w:b/>
          <w:bCs/>
          <w:sz w:val="28"/>
          <w:szCs w:val="28"/>
          <w:lang w:eastAsia="en-US"/>
        </w:rPr>
      </w:pPr>
      <w:r w:rsidRPr="00D11C76">
        <w:rPr>
          <w:bCs/>
          <w:sz w:val="28"/>
          <w:szCs w:val="28"/>
          <w:lang w:eastAsia="en-US"/>
        </w:rPr>
        <w:t xml:space="preserve"> </w:t>
      </w:r>
      <w:r w:rsidRPr="00D11C76">
        <w:rPr>
          <w:b/>
          <w:bCs/>
          <w:sz w:val="28"/>
          <w:szCs w:val="28"/>
          <w:lang w:eastAsia="en-US"/>
        </w:rPr>
        <w:t>Оценка «неудовлетворительно»</w:t>
      </w:r>
    </w:p>
    <w:p w:rsidR="00221EC2" w:rsidRPr="00D11C76" w:rsidRDefault="00221EC2" w:rsidP="00221EC2">
      <w:pPr>
        <w:tabs>
          <w:tab w:val="left" w:pos="142"/>
          <w:tab w:val="left" w:pos="284"/>
        </w:tabs>
        <w:rPr>
          <w:bCs/>
          <w:sz w:val="28"/>
          <w:szCs w:val="28"/>
          <w:lang w:eastAsia="en-US"/>
        </w:rPr>
      </w:pPr>
      <w:r w:rsidRPr="00D11C76">
        <w:rPr>
          <w:b/>
          <w:bCs/>
          <w:sz w:val="28"/>
          <w:szCs w:val="28"/>
          <w:lang w:eastAsia="en-US"/>
        </w:rPr>
        <w:t>-</w:t>
      </w:r>
      <w:r w:rsidRPr="00D11C76">
        <w:rPr>
          <w:bCs/>
          <w:sz w:val="28"/>
          <w:szCs w:val="28"/>
          <w:lang w:eastAsia="en-US"/>
        </w:rPr>
        <w:t xml:space="preserve"> студент показывает недостаточные знания программного материала, не способен аргументировано и последовательно его излагать, допускается грубые ошибки в ответах, неправильно отвечает на поставленный вопрос или затрудняется с ответом.</w:t>
      </w:r>
    </w:p>
    <w:p w:rsidR="001B06E0" w:rsidRPr="00524DEB" w:rsidRDefault="001B06E0" w:rsidP="00D5443F">
      <w:pPr>
        <w:spacing w:line="276" w:lineRule="auto"/>
        <w:rPr>
          <w:b/>
        </w:rPr>
      </w:pPr>
    </w:p>
    <w:sectPr w:rsidR="001B06E0" w:rsidRPr="00524DEB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0EBE45BB"/>
    <w:multiLevelType w:val="hybridMultilevel"/>
    <w:tmpl w:val="C0DE8F2C"/>
    <w:lvl w:ilvl="0" w:tplc="6A2A6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216EA9"/>
    <w:multiLevelType w:val="hybridMultilevel"/>
    <w:tmpl w:val="2F8EE8A4"/>
    <w:lvl w:ilvl="0" w:tplc="1876DAB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3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0F4D9F"/>
    <w:multiLevelType w:val="hybridMultilevel"/>
    <w:tmpl w:val="38A22F4A"/>
    <w:lvl w:ilvl="0" w:tplc="8EAA761A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5">
    <w:nsid w:val="1CAB1173"/>
    <w:multiLevelType w:val="multilevel"/>
    <w:tmpl w:val="F94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9AD68E1"/>
    <w:multiLevelType w:val="hybridMultilevel"/>
    <w:tmpl w:val="A47249F6"/>
    <w:lvl w:ilvl="0" w:tplc="92AC4BF2">
      <w:start w:val="1"/>
      <w:numFmt w:val="decimal"/>
      <w:lvlText w:val="%1."/>
      <w:lvlJc w:val="left"/>
      <w:pPr>
        <w:tabs>
          <w:tab w:val="num" w:pos="835"/>
        </w:tabs>
        <w:ind w:left="8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4302A5D"/>
    <w:multiLevelType w:val="multilevel"/>
    <w:tmpl w:val="2752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0D22E6"/>
    <w:multiLevelType w:val="hybridMultilevel"/>
    <w:tmpl w:val="D0B8B5CA"/>
    <w:lvl w:ilvl="0" w:tplc="04190001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6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C304D42"/>
    <w:multiLevelType w:val="hybridMultilevel"/>
    <w:tmpl w:val="1A14E878"/>
    <w:lvl w:ilvl="0" w:tplc="048A9CE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9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8BD3D05"/>
    <w:multiLevelType w:val="hybridMultilevel"/>
    <w:tmpl w:val="58285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F9F595A"/>
    <w:multiLevelType w:val="hybridMultilevel"/>
    <w:tmpl w:val="59D850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8"/>
  </w:num>
  <w:num w:numId="3">
    <w:abstractNumId w:val="19"/>
  </w:num>
  <w:num w:numId="4">
    <w:abstractNumId w:val="21"/>
  </w:num>
  <w:num w:numId="5">
    <w:abstractNumId w:val="17"/>
  </w:num>
  <w:num w:numId="6">
    <w:abstractNumId w:val="14"/>
  </w:num>
  <w:num w:numId="7">
    <w:abstractNumId w:val="11"/>
  </w:num>
  <w:num w:numId="8">
    <w:abstractNumId w:val="22"/>
  </w:num>
  <w:num w:numId="9">
    <w:abstractNumId w:val="13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7"/>
  </w:num>
  <w:num w:numId="14">
    <w:abstractNumId w:val="3"/>
  </w:num>
  <w:num w:numId="15">
    <w:abstractNumId w:val="9"/>
  </w:num>
  <w:num w:numId="16">
    <w:abstractNumId w:val="6"/>
  </w:num>
  <w:num w:numId="17">
    <w:abstractNumId w:val="2"/>
  </w:num>
  <w:num w:numId="18">
    <w:abstractNumId w:val="23"/>
  </w:num>
  <w:num w:numId="19">
    <w:abstractNumId w:val="1"/>
  </w:num>
  <w:num w:numId="20">
    <w:abstractNumId w:val="10"/>
  </w:num>
  <w:num w:numId="21">
    <w:abstractNumId w:val="20"/>
  </w:num>
  <w:num w:numId="22">
    <w:abstractNumId w:val="12"/>
  </w:num>
  <w:num w:numId="23">
    <w:abstractNumId w:val="5"/>
  </w:num>
  <w:num w:numId="24">
    <w:abstractNumId w:val="4"/>
  </w:num>
  <w:num w:numId="25">
    <w:abstractNumId w:val="1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0E96"/>
    <w:rsid w:val="00023AC0"/>
    <w:rsid w:val="00084D8C"/>
    <w:rsid w:val="00092FE2"/>
    <w:rsid w:val="000D75C7"/>
    <w:rsid w:val="000F4B28"/>
    <w:rsid w:val="00132081"/>
    <w:rsid w:val="00190547"/>
    <w:rsid w:val="00194E8F"/>
    <w:rsid w:val="001956A8"/>
    <w:rsid w:val="001A32E2"/>
    <w:rsid w:val="001B06E0"/>
    <w:rsid w:val="001B5401"/>
    <w:rsid w:val="001C430C"/>
    <w:rsid w:val="001D4C02"/>
    <w:rsid w:val="001E7394"/>
    <w:rsid w:val="001F643B"/>
    <w:rsid w:val="00221EC2"/>
    <w:rsid w:val="0025422C"/>
    <w:rsid w:val="0027768B"/>
    <w:rsid w:val="002A6230"/>
    <w:rsid w:val="002D3315"/>
    <w:rsid w:val="002D72D8"/>
    <w:rsid w:val="00396767"/>
    <w:rsid w:val="003A7757"/>
    <w:rsid w:val="003D57B1"/>
    <w:rsid w:val="00431A9C"/>
    <w:rsid w:val="00457CCC"/>
    <w:rsid w:val="00480697"/>
    <w:rsid w:val="0048152E"/>
    <w:rsid w:val="00490366"/>
    <w:rsid w:val="004B197B"/>
    <w:rsid w:val="004B220F"/>
    <w:rsid w:val="004C089A"/>
    <w:rsid w:val="00524DEB"/>
    <w:rsid w:val="0056396E"/>
    <w:rsid w:val="00564454"/>
    <w:rsid w:val="00580E96"/>
    <w:rsid w:val="00594855"/>
    <w:rsid w:val="005B6C98"/>
    <w:rsid w:val="005C6FF9"/>
    <w:rsid w:val="005D65AF"/>
    <w:rsid w:val="005F25DB"/>
    <w:rsid w:val="005F6584"/>
    <w:rsid w:val="006266D6"/>
    <w:rsid w:val="00627EF8"/>
    <w:rsid w:val="00671104"/>
    <w:rsid w:val="00694381"/>
    <w:rsid w:val="006A7A02"/>
    <w:rsid w:val="006E00DB"/>
    <w:rsid w:val="006E083B"/>
    <w:rsid w:val="006F0447"/>
    <w:rsid w:val="007129B1"/>
    <w:rsid w:val="00716C57"/>
    <w:rsid w:val="007358D6"/>
    <w:rsid w:val="00737B07"/>
    <w:rsid w:val="00773ADA"/>
    <w:rsid w:val="0077759E"/>
    <w:rsid w:val="0078355A"/>
    <w:rsid w:val="00795CFE"/>
    <w:rsid w:val="007A0BAC"/>
    <w:rsid w:val="007B3255"/>
    <w:rsid w:val="007C424D"/>
    <w:rsid w:val="008348EC"/>
    <w:rsid w:val="0084572A"/>
    <w:rsid w:val="00846D43"/>
    <w:rsid w:val="008715E5"/>
    <w:rsid w:val="008C4B8B"/>
    <w:rsid w:val="008C5905"/>
    <w:rsid w:val="008D4807"/>
    <w:rsid w:val="008E19D8"/>
    <w:rsid w:val="008E5F20"/>
    <w:rsid w:val="00955BA1"/>
    <w:rsid w:val="009672D8"/>
    <w:rsid w:val="00987481"/>
    <w:rsid w:val="0099603D"/>
    <w:rsid w:val="009B40E4"/>
    <w:rsid w:val="009F63E5"/>
    <w:rsid w:val="00A02AB7"/>
    <w:rsid w:val="00A503C1"/>
    <w:rsid w:val="00A6109F"/>
    <w:rsid w:val="00A9262D"/>
    <w:rsid w:val="00A9397D"/>
    <w:rsid w:val="00AB368C"/>
    <w:rsid w:val="00AB5118"/>
    <w:rsid w:val="00AB5884"/>
    <w:rsid w:val="00AE76D1"/>
    <w:rsid w:val="00B17495"/>
    <w:rsid w:val="00B57881"/>
    <w:rsid w:val="00B80815"/>
    <w:rsid w:val="00B9041F"/>
    <w:rsid w:val="00BC5B68"/>
    <w:rsid w:val="00C87539"/>
    <w:rsid w:val="00CB384D"/>
    <w:rsid w:val="00CC04D5"/>
    <w:rsid w:val="00D10C1D"/>
    <w:rsid w:val="00D25A71"/>
    <w:rsid w:val="00D27F64"/>
    <w:rsid w:val="00D5443F"/>
    <w:rsid w:val="00D70F72"/>
    <w:rsid w:val="00D8028B"/>
    <w:rsid w:val="00D97621"/>
    <w:rsid w:val="00E202B1"/>
    <w:rsid w:val="00E50FFB"/>
    <w:rsid w:val="00E530F9"/>
    <w:rsid w:val="00E9001A"/>
    <w:rsid w:val="00EA187A"/>
    <w:rsid w:val="00EB1E23"/>
    <w:rsid w:val="00EC28F5"/>
    <w:rsid w:val="00EC52E2"/>
    <w:rsid w:val="00F164A0"/>
    <w:rsid w:val="00F276C6"/>
    <w:rsid w:val="00F3690B"/>
    <w:rsid w:val="00FE7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99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99"/>
    <w:qFormat/>
    <w:rsid w:val="00221EC2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480697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480697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480697"/>
    <w:pPr>
      <w:widowControl w:val="0"/>
      <w:autoSpaceDE w:val="0"/>
      <w:autoSpaceDN w:val="0"/>
      <w:adjustRightInd w:val="0"/>
      <w:spacing w:line="281" w:lineRule="exact"/>
      <w:jc w:val="center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480697"/>
    <w:pPr>
      <w:widowControl w:val="0"/>
      <w:autoSpaceDE w:val="0"/>
      <w:autoSpaceDN w:val="0"/>
      <w:adjustRightInd w:val="0"/>
      <w:spacing w:line="274" w:lineRule="exact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480697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12">
    <w:name w:val="Font Style12"/>
    <w:basedOn w:val="a0"/>
    <w:uiPriority w:val="99"/>
    <w:rsid w:val="004806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48069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0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1694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15</cp:revision>
  <cp:lastPrinted>2016-01-11T11:06:00Z</cp:lastPrinted>
  <dcterms:created xsi:type="dcterms:W3CDTF">2016-01-21T18:35:00Z</dcterms:created>
  <dcterms:modified xsi:type="dcterms:W3CDTF">2019-07-10T10:56:00Z</dcterms:modified>
</cp:coreProperties>
</file>